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8F0" w:rsidRPr="009738F0" w:rsidRDefault="009738F0" w:rsidP="009738F0">
      <w:pPr>
        <w:tabs>
          <w:tab w:val="center" w:pos="4320"/>
          <w:tab w:val="right" w:pos="8640"/>
        </w:tabs>
        <w:contextualSpacing/>
        <w:mirrorIndents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738F0">
        <w:rPr>
          <w:rFonts w:asciiTheme="minorHAnsi" w:hAnsiTheme="minorHAnsi" w:cstheme="minorHAnsi"/>
          <w:b/>
          <w:sz w:val="28"/>
          <w:szCs w:val="28"/>
        </w:rPr>
        <w:t xml:space="preserve">Virgin Islands Economic Development </w:t>
      </w:r>
      <w:r w:rsidR="00832AEC">
        <w:rPr>
          <w:rFonts w:asciiTheme="minorHAnsi" w:hAnsiTheme="minorHAnsi" w:cstheme="minorHAnsi"/>
          <w:b/>
          <w:sz w:val="28"/>
          <w:szCs w:val="28"/>
        </w:rPr>
        <w:t>Authority</w:t>
      </w:r>
    </w:p>
    <w:p w:rsidR="00023DB9" w:rsidRDefault="00023DB9" w:rsidP="00CB557C">
      <w:pPr>
        <w:tabs>
          <w:tab w:val="center" w:pos="4320"/>
          <w:tab w:val="right" w:pos="8640"/>
        </w:tabs>
        <w:contextualSpacing/>
        <w:mirrorIndents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Governing Board</w:t>
      </w:r>
      <w:r w:rsidR="00832AEC">
        <w:rPr>
          <w:rFonts w:asciiTheme="minorHAnsi" w:hAnsiTheme="minorHAnsi" w:cstheme="minorHAnsi"/>
          <w:b/>
          <w:sz w:val="28"/>
          <w:szCs w:val="28"/>
        </w:rPr>
        <w:t xml:space="preserve"> Meeting</w:t>
      </w:r>
    </w:p>
    <w:p w:rsidR="009738F0" w:rsidRPr="009738F0" w:rsidRDefault="008C1D3E" w:rsidP="00CB557C">
      <w:pPr>
        <w:tabs>
          <w:tab w:val="center" w:pos="4320"/>
          <w:tab w:val="right" w:pos="8640"/>
        </w:tabs>
        <w:contextualSpacing/>
        <w:mirrorIndents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</w:t>
      </w:r>
      <w:r w:rsidR="00D219C7">
        <w:rPr>
          <w:rFonts w:asciiTheme="minorHAnsi" w:hAnsiTheme="minorHAnsi" w:cstheme="minorHAnsi"/>
          <w:b/>
          <w:sz w:val="28"/>
          <w:szCs w:val="28"/>
        </w:rPr>
        <w:t>hursday</w:t>
      </w:r>
      <w:r w:rsidR="00A57450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D219C7">
        <w:rPr>
          <w:rFonts w:asciiTheme="minorHAnsi" w:hAnsiTheme="minorHAnsi" w:cstheme="minorHAnsi"/>
          <w:b/>
          <w:sz w:val="28"/>
          <w:szCs w:val="28"/>
        </w:rPr>
        <w:t>December 8</w:t>
      </w:r>
      <w:r>
        <w:rPr>
          <w:rFonts w:asciiTheme="minorHAnsi" w:hAnsiTheme="minorHAnsi" w:cstheme="minorHAnsi"/>
          <w:b/>
          <w:sz w:val="28"/>
          <w:szCs w:val="28"/>
        </w:rPr>
        <w:t>, 2022</w:t>
      </w:r>
    </w:p>
    <w:p w:rsidR="005B1A21" w:rsidRPr="009738F0" w:rsidRDefault="008C1D3E" w:rsidP="009738F0">
      <w:pPr>
        <w:tabs>
          <w:tab w:val="center" w:pos="4320"/>
          <w:tab w:val="right" w:pos="8640"/>
        </w:tabs>
        <w:contextualSpacing/>
        <w:mirrorIndents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Meeting Summary</w:t>
      </w:r>
    </w:p>
    <w:p w:rsidR="005B1A21" w:rsidRPr="005B1A21" w:rsidRDefault="005B1A21" w:rsidP="005B1A21">
      <w:pPr>
        <w:tabs>
          <w:tab w:val="center" w:pos="4320"/>
          <w:tab w:val="right" w:pos="8640"/>
        </w:tabs>
        <w:jc w:val="both"/>
      </w:pPr>
    </w:p>
    <w:p w:rsidR="009738F0" w:rsidRPr="00110F3A" w:rsidRDefault="009738F0" w:rsidP="005B1A21">
      <w:pPr>
        <w:tabs>
          <w:tab w:val="center" w:pos="4320"/>
          <w:tab w:val="right" w:pos="8640"/>
        </w:tabs>
        <w:jc w:val="both"/>
        <w:rPr>
          <w:rFonts w:asciiTheme="minorHAnsi" w:hAnsiTheme="minorHAnsi" w:cstheme="minorHAnsi"/>
        </w:rPr>
      </w:pPr>
    </w:p>
    <w:p w:rsidR="005B1A21" w:rsidRPr="00F615BC" w:rsidRDefault="005B1A21" w:rsidP="00A8109E">
      <w:pPr>
        <w:tabs>
          <w:tab w:val="center" w:pos="4320"/>
          <w:tab w:val="right" w:pos="8640"/>
        </w:tabs>
        <w:jc w:val="both"/>
        <w:rPr>
          <w:rFonts w:asciiTheme="minorHAnsi" w:hAnsiTheme="minorHAnsi" w:cstheme="minorHAnsi"/>
        </w:rPr>
      </w:pPr>
      <w:r w:rsidRPr="00F615BC">
        <w:rPr>
          <w:rFonts w:asciiTheme="minorHAnsi" w:hAnsiTheme="minorHAnsi" w:cstheme="minorHAnsi"/>
        </w:rPr>
        <w:t xml:space="preserve">During </w:t>
      </w:r>
      <w:r w:rsidR="00436508" w:rsidRPr="00F615BC">
        <w:rPr>
          <w:rFonts w:asciiTheme="minorHAnsi" w:hAnsiTheme="minorHAnsi" w:cstheme="minorHAnsi"/>
        </w:rPr>
        <w:t xml:space="preserve">the </w:t>
      </w:r>
      <w:r w:rsidR="00F90BFA" w:rsidRPr="00F615BC">
        <w:rPr>
          <w:rFonts w:asciiTheme="minorHAnsi" w:hAnsiTheme="minorHAnsi" w:cstheme="minorHAnsi"/>
        </w:rPr>
        <w:t>Virgin Islands Economic Development Authority</w:t>
      </w:r>
      <w:r w:rsidR="00013631" w:rsidRPr="00F615BC">
        <w:rPr>
          <w:rFonts w:asciiTheme="minorHAnsi" w:hAnsiTheme="minorHAnsi" w:cstheme="minorHAnsi"/>
        </w:rPr>
        <w:t xml:space="preserve"> (“</w:t>
      </w:r>
      <w:r w:rsidR="00A57450" w:rsidRPr="00F615BC">
        <w:rPr>
          <w:rFonts w:asciiTheme="minorHAnsi" w:hAnsiTheme="minorHAnsi" w:cstheme="minorHAnsi"/>
        </w:rPr>
        <w:t>US</w:t>
      </w:r>
      <w:r w:rsidR="00013631" w:rsidRPr="00F615BC">
        <w:rPr>
          <w:rFonts w:asciiTheme="minorHAnsi" w:hAnsiTheme="minorHAnsi" w:cstheme="minorHAnsi"/>
        </w:rPr>
        <w:t>VIEDA”)</w:t>
      </w:r>
      <w:r w:rsidR="00F90BFA" w:rsidRPr="00F615BC">
        <w:rPr>
          <w:rFonts w:asciiTheme="minorHAnsi" w:hAnsiTheme="minorHAnsi" w:cstheme="minorHAnsi"/>
        </w:rPr>
        <w:t xml:space="preserve"> </w:t>
      </w:r>
      <w:r w:rsidR="0070636E">
        <w:rPr>
          <w:rFonts w:asciiTheme="minorHAnsi" w:hAnsiTheme="minorHAnsi" w:cstheme="minorHAnsi"/>
        </w:rPr>
        <w:t xml:space="preserve">Governing Board </w:t>
      </w:r>
      <w:r w:rsidR="00832AEC" w:rsidRPr="00F615BC">
        <w:rPr>
          <w:rFonts w:asciiTheme="minorHAnsi" w:hAnsiTheme="minorHAnsi" w:cstheme="minorHAnsi"/>
        </w:rPr>
        <w:t xml:space="preserve">Meeting </w:t>
      </w:r>
      <w:r w:rsidR="005423F3" w:rsidRPr="00F615BC">
        <w:rPr>
          <w:rFonts w:asciiTheme="minorHAnsi" w:hAnsiTheme="minorHAnsi" w:cstheme="minorHAnsi"/>
        </w:rPr>
        <w:t xml:space="preserve">on </w:t>
      </w:r>
      <w:r w:rsidR="003609FB" w:rsidRPr="00F615BC">
        <w:rPr>
          <w:rFonts w:asciiTheme="minorHAnsi" w:hAnsiTheme="minorHAnsi" w:cstheme="minorHAnsi"/>
        </w:rPr>
        <w:t>T</w:t>
      </w:r>
      <w:r w:rsidR="00D219C7">
        <w:rPr>
          <w:rFonts w:asciiTheme="minorHAnsi" w:hAnsiTheme="minorHAnsi" w:cstheme="minorHAnsi"/>
        </w:rPr>
        <w:t>hursday</w:t>
      </w:r>
      <w:r w:rsidR="002B217D">
        <w:rPr>
          <w:rFonts w:asciiTheme="minorHAnsi" w:hAnsiTheme="minorHAnsi" w:cstheme="minorHAnsi"/>
        </w:rPr>
        <w:t xml:space="preserve">, </w:t>
      </w:r>
      <w:r w:rsidR="00D219C7">
        <w:rPr>
          <w:rFonts w:asciiTheme="minorHAnsi" w:hAnsiTheme="minorHAnsi" w:cstheme="minorHAnsi"/>
        </w:rPr>
        <w:t>December 8</w:t>
      </w:r>
      <w:r w:rsidR="008C1D3E">
        <w:rPr>
          <w:rFonts w:asciiTheme="minorHAnsi" w:hAnsiTheme="minorHAnsi" w:cstheme="minorHAnsi"/>
        </w:rPr>
        <w:t>, 2022</w:t>
      </w:r>
      <w:r w:rsidR="000E64B8" w:rsidRPr="00F615BC">
        <w:rPr>
          <w:rFonts w:asciiTheme="minorHAnsi" w:hAnsiTheme="minorHAnsi" w:cstheme="minorHAnsi"/>
        </w:rPr>
        <w:t>,</w:t>
      </w:r>
      <w:r w:rsidRPr="00F615BC">
        <w:rPr>
          <w:rFonts w:asciiTheme="minorHAnsi" w:hAnsiTheme="minorHAnsi" w:cstheme="minorHAnsi"/>
        </w:rPr>
        <w:t xml:space="preserve"> </w:t>
      </w:r>
      <w:r w:rsidR="00BE2366">
        <w:rPr>
          <w:rFonts w:asciiTheme="minorHAnsi" w:hAnsiTheme="minorHAnsi" w:cstheme="minorHAnsi"/>
        </w:rPr>
        <w:t xml:space="preserve">the </w:t>
      </w:r>
      <w:r w:rsidR="00EF5CD4" w:rsidRPr="00F615BC">
        <w:rPr>
          <w:rFonts w:asciiTheme="minorHAnsi" w:hAnsiTheme="minorHAnsi" w:cstheme="minorHAnsi"/>
        </w:rPr>
        <w:t xml:space="preserve">Governing </w:t>
      </w:r>
      <w:r w:rsidRPr="00F615BC">
        <w:rPr>
          <w:rFonts w:asciiTheme="minorHAnsi" w:hAnsiTheme="minorHAnsi" w:cstheme="minorHAnsi"/>
        </w:rPr>
        <w:t>Board</w:t>
      </w:r>
      <w:r w:rsidR="00EF5CD4" w:rsidRPr="00F615BC">
        <w:rPr>
          <w:rFonts w:asciiTheme="minorHAnsi" w:hAnsiTheme="minorHAnsi" w:cstheme="minorHAnsi"/>
        </w:rPr>
        <w:t xml:space="preserve"> </w:t>
      </w:r>
      <w:r w:rsidR="00F0421E">
        <w:rPr>
          <w:rFonts w:asciiTheme="minorHAnsi" w:hAnsiTheme="minorHAnsi" w:cstheme="minorHAnsi"/>
        </w:rPr>
        <w:t>he</w:t>
      </w:r>
      <w:r w:rsidR="00474AEE">
        <w:rPr>
          <w:rFonts w:asciiTheme="minorHAnsi" w:hAnsiTheme="minorHAnsi" w:cstheme="minorHAnsi"/>
        </w:rPr>
        <w:t xml:space="preserve">ard from </w:t>
      </w:r>
      <w:r w:rsidR="00F0421E">
        <w:rPr>
          <w:rFonts w:asciiTheme="minorHAnsi" w:hAnsiTheme="minorHAnsi" w:cstheme="minorHAnsi"/>
        </w:rPr>
        <w:t xml:space="preserve">staff regarding </w:t>
      </w:r>
      <w:r w:rsidR="00D219C7">
        <w:rPr>
          <w:rFonts w:asciiTheme="minorHAnsi" w:hAnsiTheme="minorHAnsi" w:cstheme="minorHAnsi"/>
        </w:rPr>
        <w:t>three (3)</w:t>
      </w:r>
      <w:r w:rsidR="00F0421E">
        <w:rPr>
          <w:rFonts w:asciiTheme="minorHAnsi" w:hAnsiTheme="minorHAnsi" w:cstheme="minorHAnsi"/>
        </w:rPr>
        <w:t xml:space="preserve"> matter</w:t>
      </w:r>
      <w:r w:rsidR="00D219C7">
        <w:rPr>
          <w:rFonts w:asciiTheme="minorHAnsi" w:hAnsiTheme="minorHAnsi" w:cstheme="minorHAnsi"/>
        </w:rPr>
        <w:t>s</w:t>
      </w:r>
      <w:r w:rsidR="00274AAB">
        <w:rPr>
          <w:rFonts w:asciiTheme="minorHAnsi" w:hAnsiTheme="minorHAnsi" w:cstheme="minorHAnsi"/>
        </w:rPr>
        <w:t xml:space="preserve"> in regular session</w:t>
      </w:r>
      <w:r w:rsidR="002D4582">
        <w:rPr>
          <w:rFonts w:asciiTheme="minorHAnsi" w:hAnsiTheme="minorHAnsi" w:cstheme="minorHAnsi"/>
        </w:rPr>
        <w:t xml:space="preserve"> </w:t>
      </w:r>
      <w:r w:rsidR="00274AAB">
        <w:rPr>
          <w:rFonts w:asciiTheme="minorHAnsi" w:hAnsiTheme="minorHAnsi" w:cstheme="minorHAnsi"/>
        </w:rPr>
        <w:t xml:space="preserve">and </w:t>
      </w:r>
      <w:r w:rsidR="00F0421E">
        <w:rPr>
          <w:rFonts w:asciiTheme="minorHAnsi" w:hAnsiTheme="minorHAnsi" w:cstheme="minorHAnsi"/>
        </w:rPr>
        <w:t>voted as follows</w:t>
      </w:r>
      <w:r w:rsidR="008C1D3E">
        <w:rPr>
          <w:rFonts w:asciiTheme="minorHAnsi" w:hAnsiTheme="minorHAnsi" w:cstheme="minorHAnsi"/>
        </w:rPr>
        <w:t>:</w:t>
      </w:r>
    </w:p>
    <w:p w:rsidR="0072396F" w:rsidRDefault="0072396F" w:rsidP="00A8109E">
      <w:pPr>
        <w:tabs>
          <w:tab w:val="center" w:pos="4320"/>
          <w:tab w:val="right" w:pos="8640"/>
        </w:tabs>
        <w:jc w:val="both"/>
        <w:rPr>
          <w:rFonts w:asciiTheme="minorHAnsi" w:hAnsiTheme="minorHAnsi" w:cstheme="minorHAnsi"/>
        </w:rPr>
      </w:pPr>
    </w:p>
    <w:p w:rsidR="0072396F" w:rsidRDefault="009E15F5" w:rsidP="00C5169A">
      <w:pPr>
        <w:tabs>
          <w:tab w:val="center" w:pos="4320"/>
          <w:tab w:val="right" w:pos="8640"/>
        </w:tabs>
        <w:contextualSpacing/>
        <w:jc w:val="both"/>
        <w:rPr>
          <w:rFonts w:asciiTheme="minorHAnsi" w:hAnsiTheme="minorHAnsi" w:cstheme="minorHAnsi"/>
          <w:b/>
          <w:u w:val="single"/>
        </w:rPr>
      </w:pPr>
      <w:r w:rsidRPr="00796125">
        <w:rPr>
          <w:rFonts w:asciiTheme="minorHAnsi" w:hAnsiTheme="minorHAnsi" w:cstheme="minorHAnsi"/>
          <w:b/>
          <w:u w:val="single"/>
        </w:rPr>
        <w:t>Regular</w:t>
      </w:r>
      <w:r w:rsidR="009169B6">
        <w:rPr>
          <w:rFonts w:asciiTheme="minorHAnsi" w:hAnsiTheme="minorHAnsi" w:cstheme="minorHAnsi"/>
          <w:b/>
          <w:u w:val="single"/>
        </w:rPr>
        <w:t xml:space="preserve"> Session</w:t>
      </w:r>
    </w:p>
    <w:p w:rsidR="008C1D3E" w:rsidRPr="008C1D3E" w:rsidRDefault="008C1D3E" w:rsidP="00C5169A">
      <w:pPr>
        <w:tabs>
          <w:tab w:val="center" w:pos="4320"/>
          <w:tab w:val="right" w:pos="8640"/>
        </w:tabs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C1D3E">
        <w:rPr>
          <w:rFonts w:asciiTheme="minorHAnsi" w:hAnsiTheme="minorHAnsi" w:cstheme="minorHAnsi"/>
          <w:b/>
          <w:sz w:val="20"/>
          <w:szCs w:val="20"/>
          <w:u w:val="single"/>
        </w:rPr>
        <w:t>Action Item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:rsidR="009169B6" w:rsidRPr="00630561" w:rsidRDefault="009169B6" w:rsidP="00C5169A">
      <w:pPr>
        <w:tabs>
          <w:tab w:val="center" w:pos="4320"/>
          <w:tab w:val="right" w:pos="8640"/>
        </w:tabs>
        <w:contextualSpacing/>
        <w:jc w:val="both"/>
        <w:rPr>
          <w:rFonts w:asciiTheme="minorHAnsi" w:hAnsiTheme="minorHAnsi" w:cstheme="minorHAnsi"/>
          <w:b/>
          <w:sz w:val="12"/>
          <w:szCs w:val="12"/>
          <w:u w:val="single"/>
        </w:rPr>
      </w:pPr>
    </w:p>
    <w:p w:rsidR="00D219C7" w:rsidRPr="00987867" w:rsidRDefault="00987867" w:rsidP="00C5169A">
      <w:pPr>
        <w:pStyle w:val="ListParagraph"/>
        <w:numPr>
          <w:ilvl w:val="0"/>
          <w:numId w:val="3"/>
        </w:numPr>
        <w:suppressAutoHyphens/>
        <w:ind w:left="360"/>
        <w:jc w:val="both"/>
        <w:textAlignment w:val="baseline"/>
        <w:rPr>
          <w:rFonts w:asciiTheme="minorHAnsi" w:eastAsia="Calibri" w:hAnsiTheme="minorHAnsi" w:cstheme="minorHAnsi"/>
          <w:b/>
        </w:rPr>
      </w:pPr>
      <w:r w:rsidRPr="00987867">
        <w:rPr>
          <w:rFonts w:asciiTheme="minorHAnsi" w:eastAsia="Calibri" w:hAnsiTheme="minorHAnsi" w:cstheme="minorHAnsi"/>
          <w:b/>
        </w:rPr>
        <w:t>Review and Approval of 2023 Schedule of Board Meetings</w:t>
      </w:r>
    </w:p>
    <w:p w:rsidR="00D219C7" w:rsidRPr="00ED2412" w:rsidRDefault="00D219C7" w:rsidP="00C5169A">
      <w:pPr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b/>
          <w:sz w:val="8"/>
          <w:szCs w:val="8"/>
        </w:rPr>
      </w:pPr>
    </w:p>
    <w:p w:rsidR="00D219C7" w:rsidRDefault="00D219C7" w:rsidP="00C5169A">
      <w:pPr>
        <w:autoSpaceDE w:val="0"/>
        <w:autoSpaceDN w:val="0"/>
        <w:adjustRightInd w:val="0"/>
        <w:ind w:left="360"/>
        <w:contextualSpacing/>
        <w:jc w:val="both"/>
        <w:rPr>
          <w:rFonts w:asciiTheme="minorHAnsi" w:eastAsiaTheme="minorHAnsi" w:hAnsiTheme="minorHAnsi" w:cstheme="minorHAnsi"/>
          <w:i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The CEO presented the </w:t>
      </w:r>
      <w:r w:rsidR="00942146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>p</w:t>
      </w:r>
      <w:r w:rsidRPr="00AB29FD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roposed </w:t>
      </w:r>
      <w:r w:rsidR="00B36281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2023 Meeting </w:t>
      </w:r>
      <w:r w:rsidR="004220BA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>Dates</w:t>
      </w:r>
      <w:r w:rsidR="00B36281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 Calendar </w:t>
      </w:r>
      <w:r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to the </w:t>
      </w:r>
      <w:r w:rsidR="00942146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>USVIEDA’s</w:t>
      </w:r>
      <w:r w:rsidR="00942146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Governing Board. Discussion was held regarding the proposed </w:t>
      </w:r>
      <w:r w:rsidR="004220BA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>dates</w:t>
      </w:r>
      <w:r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>.</w:t>
      </w:r>
    </w:p>
    <w:p w:rsidR="00D219C7" w:rsidRPr="008F22B6" w:rsidRDefault="00D219C7" w:rsidP="00C5169A">
      <w:pPr>
        <w:autoSpaceDE w:val="0"/>
        <w:autoSpaceDN w:val="0"/>
        <w:adjustRightInd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16"/>
          <w:szCs w:val="16"/>
        </w:rPr>
      </w:pPr>
    </w:p>
    <w:p w:rsidR="00D219C7" w:rsidRPr="007D0415" w:rsidRDefault="00D219C7" w:rsidP="00C5169A">
      <w:pPr>
        <w:autoSpaceDE w:val="0"/>
        <w:autoSpaceDN w:val="0"/>
        <w:adjustRightInd w:val="0"/>
        <w:ind w:firstLine="360"/>
        <w:contextualSpacing/>
        <w:jc w:val="both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>The Governing Board voted (</w:t>
      </w:r>
      <w:r w:rsidR="00220A89">
        <w:rPr>
          <w:rFonts w:asciiTheme="minorHAnsi" w:eastAsiaTheme="minorHAnsi" w:hAnsiTheme="minorHAnsi" w:cstheme="minorHAnsi"/>
          <w:color w:val="000000"/>
        </w:rPr>
        <w:t>5</w:t>
      </w:r>
      <w:r w:rsidR="004220BA">
        <w:rPr>
          <w:rFonts w:asciiTheme="minorHAnsi" w:eastAsiaTheme="minorHAnsi" w:hAnsiTheme="minorHAnsi" w:cstheme="minorHAnsi"/>
          <w:color w:val="000000"/>
        </w:rPr>
        <w:t xml:space="preserve"> </w:t>
      </w:r>
      <w:r>
        <w:rPr>
          <w:rFonts w:asciiTheme="minorHAnsi" w:eastAsiaTheme="minorHAnsi" w:hAnsiTheme="minorHAnsi" w:cstheme="minorHAnsi"/>
          <w:color w:val="000000"/>
        </w:rPr>
        <w:t>– 0</w:t>
      </w:r>
      <w:r w:rsidRPr="007D0415">
        <w:rPr>
          <w:rFonts w:asciiTheme="minorHAnsi" w:eastAsiaTheme="minorHAnsi" w:hAnsiTheme="minorHAnsi" w:cstheme="minorHAnsi"/>
          <w:color w:val="000000"/>
        </w:rPr>
        <w:t>) to:</w:t>
      </w:r>
      <w:r w:rsidR="00B36281">
        <w:rPr>
          <w:rFonts w:asciiTheme="minorHAnsi" w:eastAsiaTheme="minorHAnsi" w:hAnsiTheme="minorHAnsi" w:cstheme="minorHAnsi"/>
          <w:color w:val="000000"/>
        </w:rPr>
        <w:t xml:space="preserve">                                             </w:t>
      </w:r>
    </w:p>
    <w:p w:rsidR="00D219C7" w:rsidRPr="0073326A" w:rsidRDefault="00D219C7" w:rsidP="00C5169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8"/>
          <w:szCs w:val="8"/>
        </w:rPr>
      </w:pPr>
    </w:p>
    <w:p w:rsidR="00D219C7" w:rsidRPr="004220BA" w:rsidRDefault="00D219C7" w:rsidP="00C5169A">
      <w:pPr>
        <w:numPr>
          <w:ilvl w:val="0"/>
          <w:numId w:val="4"/>
        </w:numPr>
        <w:contextualSpacing/>
        <w:jc w:val="both"/>
        <w:rPr>
          <w:rFonts w:ascii="Calibri" w:hAnsi="Calibri" w:cs="Arial"/>
          <w:bCs/>
          <w:color w:val="000000"/>
        </w:rPr>
      </w:pPr>
      <w:r w:rsidRPr="004220BA">
        <w:rPr>
          <w:rFonts w:ascii="Calibri" w:hAnsi="Calibri" w:cs="Arial"/>
          <w:bCs/>
          <w:color w:val="000000"/>
        </w:rPr>
        <w:t>A</w:t>
      </w:r>
      <w:r w:rsidR="005F64C7">
        <w:rPr>
          <w:rFonts w:ascii="Calibri" w:hAnsi="Calibri" w:cs="Arial"/>
          <w:bCs/>
          <w:color w:val="000000"/>
        </w:rPr>
        <w:t>dopt</w:t>
      </w:r>
      <w:r w:rsidR="004220BA" w:rsidRPr="004220BA">
        <w:rPr>
          <w:rFonts w:ascii="Calibri" w:hAnsi="Calibri" w:cs="Arial"/>
          <w:bCs/>
          <w:color w:val="000000"/>
        </w:rPr>
        <w:t xml:space="preserve"> 2023 Meeting Dates Calendar</w:t>
      </w:r>
      <w:r w:rsidR="00942146">
        <w:rPr>
          <w:rFonts w:ascii="Calibri" w:hAnsi="Calibri" w:cs="Arial"/>
          <w:bCs/>
          <w:color w:val="000000"/>
        </w:rPr>
        <w:t xml:space="preserve"> as amended</w:t>
      </w:r>
      <w:r w:rsidR="004220BA" w:rsidRPr="004220BA">
        <w:rPr>
          <w:rFonts w:ascii="Calibri" w:eastAsia="Calibri" w:hAnsi="Calibri" w:cs="Tahoma"/>
        </w:rPr>
        <w:t xml:space="preserve">. </w:t>
      </w:r>
    </w:p>
    <w:p w:rsidR="004220BA" w:rsidRDefault="004220BA" w:rsidP="00C5169A">
      <w:pPr>
        <w:contextualSpacing/>
        <w:jc w:val="both"/>
        <w:rPr>
          <w:rFonts w:ascii="Calibri" w:hAnsi="Calibri" w:cs="Arial"/>
          <w:bCs/>
          <w:color w:val="000000"/>
        </w:rPr>
      </w:pPr>
    </w:p>
    <w:p w:rsidR="00D219C7" w:rsidRPr="00987867" w:rsidRDefault="00987867" w:rsidP="00C5169A">
      <w:pPr>
        <w:pStyle w:val="ListParagraph"/>
        <w:numPr>
          <w:ilvl w:val="0"/>
          <w:numId w:val="3"/>
        </w:numPr>
        <w:suppressAutoHyphens/>
        <w:ind w:left="360"/>
        <w:jc w:val="both"/>
        <w:textAlignment w:val="baseline"/>
        <w:rPr>
          <w:rFonts w:asciiTheme="minorHAnsi" w:eastAsia="Calibri" w:hAnsiTheme="minorHAnsi" w:cstheme="minorHAnsi"/>
          <w:b/>
        </w:rPr>
      </w:pPr>
      <w:r w:rsidRPr="00987867">
        <w:rPr>
          <w:rFonts w:asciiTheme="minorHAnsi" w:eastAsia="Calibri" w:hAnsiTheme="minorHAnsi" w:cstheme="minorHAnsi"/>
          <w:b/>
        </w:rPr>
        <w:t>USVIEDA Travel Policy</w:t>
      </w:r>
    </w:p>
    <w:p w:rsidR="00D219C7" w:rsidRPr="00ED2412" w:rsidRDefault="00D219C7" w:rsidP="00C5169A">
      <w:pPr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b/>
          <w:sz w:val="8"/>
          <w:szCs w:val="8"/>
        </w:rPr>
      </w:pPr>
    </w:p>
    <w:p w:rsidR="00D219C7" w:rsidRDefault="00D219C7" w:rsidP="00C5169A">
      <w:pPr>
        <w:autoSpaceDE w:val="0"/>
        <w:autoSpaceDN w:val="0"/>
        <w:adjustRightInd w:val="0"/>
        <w:ind w:left="360"/>
        <w:contextualSpacing/>
        <w:jc w:val="both"/>
        <w:rPr>
          <w:rFonts w:asciiTheme="minorHAnsi" w:eastAsiaTheme="minorHAnsi" w:hAnsiTheme="minorHAnsi" w:cstheme="minorHAnsi"/>
          <w:i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The </w:t>
      </w:r>
      <w:r w:rsidR="00942146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>CE</w:t>
      </w:r>
      <w:r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O </w:t>
      </w:r>
      <w:r w:rsidR="00942146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>and CF</w:t>
      </w:r>
      <w:r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O presented </w:t>
      </w:r>
      <w:r w:rsidR="00813C19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>a</w:t>
      </w:r>
      <w:r w:rsidR="00220A89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 </w:t>
      </w:r>
      <w:r w:rsidR="00813C19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>proposed</w:t>
      </w:r>
      <w:r w:rsidR="00943DB8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 Travel, Mea</w:t>
      </w:r>
      <w:r w:rsidR="00B96523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ls &amp; </w:t>
      </w:r>
      <w:r w:rsidR="00943DB8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Business Entertainment </w:t>
      </w:r>
      <w:r w:rsidR="00220A89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>Policy</w:t>
      </w:r>
      <w:r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 </w:t>
      </w:r>
      <w:r w:rsidR="00B96523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and Expense Reimbursement Policy </w:t>
      </w:r>
      <w:r w:rsidR="00B96523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>for the USVIEDA</w:t>
      </w:r>
      <w:r w:rsidR="00B96523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 to the Governing Board</w:t>
      </w:r>
      <w:r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>.</w:t>
      </w:r>
      <w:r w:rsidR="00943DB8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 (USVIEDA has been using </w:t>
      </w:r>
      <w:r w:rsidR="00C5169A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>the GVI</w:t>
      </w:r>
      <w:r w:rsidR="00B96523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>’</w:t>
      </w:r>
      <w:r w:rsidR="00943DB8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>s Travel Policy</w:t>
      </w:r>
      <w:r w:rsidR="00B96523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 as its guidance </w:t>
      </w:r>
      <w:r w:rsidR="0079010B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>since</w:t>
      </w:r>
      <w:r w:rsidR="00B96523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 no formal policy was previously adopted in the past for the USVIEDA).</w:t>
      </w:r>
    </w:p>
    <w:p w:rsidR="00D219C7" w:rsidRPr="00EF6106" w:rsidRDefault="00D219C7" w:rsidP="00C5169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/>
          <w:sz w:val="16"/>
          <w:szCs w:val="16"/>
          <w:u w:val="single"/>
        </w:rPr>
      </w:pPr>
    </w:p>
    <w:p w:rsidR="00D219C7" w:rsidRPr="007D0415" w:rsidRDefault="00D219C7" w:rsidP="00C5169A">
      <w:pPr>
        <w:autoSpaceDE w:val="0"/>
        <w:autoSpaceDN w:val="0"/>
        <w:adjustRightInd w:val="0"/>
        <w:ind w:firstLine="360"/>
        <w:contextualSpacing/>
        <w:jc w:val="both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>The Governing Board voted (5</w:t>
      </w:r>
      <w:r w:rsidRPr="007D0415">
        <w:rPr>
          <w:rFonts w:asciiTheme="minorHAnsi" w:eastAsiaTheme="minorHAnsi" w:hAnsiTheme="minorHAnsi" w:cstheme="minorHAnsi"/>
          <w:color w:val="000000"/>
        </w:rPr>
        <w:t xml:space="preserve"> </w:t>
      </w:r>
      <w:r>
        <w:rPr>
          <w:rFonts w:asciiTheme="minorHAnsi" w:eastAsiaTheme="minorHAnsi" w:hAnsiTheme="minorHAnsi" w:cstheme="minorHAnsi"/>
          <w:color w:val="000000"/>
        </w:rPr>
        <w:t>– 0</w:t>
      </w:r>
      <w:r w:rsidRPr="007D0415">
        <w:rPr>
          <w:rFonts w:asciiTheme="minorHAnsi" w:eastAsiaTheme="minorHAnsi" w:hAnsiTheme="minorHAnsi" w:cstheme="minorHAnsi"/>
          <w:color w:val="000000"/>
        </w:rPr>
        <w:t>) to:</w:t>
      </w:r>
    </w:p>
    <w:p w:rsidR="00D219C7" w:rsidRPr="0073326A" w:rsidRDefault="00D219C7" w:rsidP="00C5169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8"/>
          <w:szCs w:val="8"/>
        </w:rPr>
      </w:pPr>
    </w:p>
    <w:p w:rsidR="00D219C7" w:rsidRDefault="00D219C7" w:rsidP="00C5169A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D0F1A"/>
        </w:rPr>
      </w:pPr>
      <w:r>
        <w:rPr>
          <w:rFonts w:ascii="Calibri" w:eastAsiaTheme="minorHAnsi" w:hAnsi="Calibri" w:cs="Calibri"/>
          <w:color w:val="0D0F1A"/>
        </w:rPr>
        <w:t xml:space="preserve">Approve the resolution which </w:t>
      </w:r>
      <w:r w:rsidR="00943DB8" w:rsidRPr="00943DB8">
        <w:rPr>
          <w:rFonts w:ascii="Calibri" w:eastAsiaTheme="minorHAnsi" w:hAnsi="Calibri" w:cs="Calibri"/>
          <w:color w:val="0D0F1A"/>
        </w:rPr>
        <w:t>authorizes and adopts a Travel, Meals, and Business Entertainment Authorization and Expense Reimbursement Policy at USVIEDA.</w:t>
      </w:r>
    </w:p>
    <w:p w:rsidR="00CE4FBA" w:rsidRPr="00CE4FBA" w:rsidRDefault="00CE4FBA" w:rsidP="00C5169A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D0F1A"/>
        </w:rPr>
      </w:pPr>
    </w:p>
    <w:p w:rsidR="00987867" w:rsidRPr="00987867" w:rsidRDefault="00987867" w:rsidP="00C5169A">
      <w:pPr>
        <w:pStyle w:val="ListParagraph"/>
        <w:numPr>
          <w:ilvl w:val="0"/>
          <w:numId w:val="3"/>
        </w:numPr>
        <w:suppressAutoHyphens/>
        <w:ind w:left="360"/>
        <w:jc w:val="both"/>
        <w:textAlignment w:val="baseline"/>
        <w:rPr>
          <w:rFonts w:asciiTheme="minorHAnsi" w:eastAsia="Calibri" w:hAnsiTheme="minorHAnsi" w:cstheme="minorHAnsi"/>
          <w:b/>
        </w:rPr>
      </w:pPr>
      <w:r w:rsidRPr="00987867">
        <w:rPr>
          <w:rFonts w:asciiTheme="minorHAnsi" w:eastAsia="Calibri" w:hAnsiTheme="minorHAnsi" w:cstheme="minorHAnsi"/>
          <w:b/>
        </w:rPr>
        <w:t xml:space="preserve">Lease of the </w:t>
      </w:r>
      <w:proofErr w:type="spellStart"/>
      <w:r w:rsidRPr="00987867">
        <w:rPr>
          <w:rFonts w:asciiTheme="minorHAnsi" w:eastAsia="Calibri" w:hAnsiTheme="minorHAnsi" w:cstheme="minorHAnsi"/>
          <w:b/>
        </w:rPr>
        <w:t>Marcelli</w:t>
      </w:r>
      <w:proofErr w:type="spellEnd"/>
      <w:r w:rsidRPr="00987867">
        <w:rPr>
          <w:rFonts w:asciiTheme="minorHAnsi" w:eastAsia="Calibri" w:hAnsiTheme="minorHAnsi" w:cstheme="minorHAnsi"/>
          <w:b/>
        </w:rPr>
        <w:t xml:space="preserve"> Complex at 1, 2A, 2B, 3 &amp; 4 Hassel </w:t>
      </w:r>
      <w:proofErr w:type="spellStart"/>
      <w:r w:rsidRPr="00987867">
        <w:rPr>
          <w:rFonts w:asciiTheme="minorHAnsi" w:eastAsia="Calibri" w:hAnsiTheme="minorHAnsi" w:cstheme="minorHAnsi"/>
          <w:b/>
        </w:rPr>
        <w:t>Harve</w:t>
      </w:r>
      <w:proofErr w:type="spellEnd"/>
      <w:r w:rsidRPr="00987867">
        <w:rPr>
          <w:rFonts w:asciiTheme="minorHAnsi" w:eastAsia="Calibri" w:hAnsiTheme="minorHAnsi" w:cstheme="minorHAnsi"/>
          <w:b/>
        </w:rPr>
        <w:t>, St. Thomas</w:t>
      </w:r>
    </w:p>
    <w:p w:rsidR="00987867" w:rsidRPr="00ED2412" w:rsidRDefault="00987867" w:rsidP="00C5169A">
      <w:pPr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b/>
          <w:sz w:val="8"/>
          <w:szCs w:val="8"/>
        </w:rPr>
      </w:pPr>
    </w:p>
    <w:p w:rsidR="00987867" w:rsidRDefault="00987867" w:rsidP="00C5169A">
      <w:pPr>
        <w:autoSpaceDE w:val="0"/>
        <w:autoSpaceDN w:val="0"/>
        <w:adjustRightInd w:val="0"/>
        <w:ind w:left="360"/>
        <w:contextualSpacing/>
        <w:jc w:val="both"/>
        <w:rPr>
          <w:rFonts w:asciiTheme="minorHAnsi" w:eastAsiaTheme="minorHAnsi" w:hAnsiTheme="minorHAnsi" w:cstheme="minorHAnsi"/>
          <w:i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The CEO presented </w:t>
      </w:r>
      <w:r w:rsidR="00C5169A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a resolution to </w:t>
      </w:r>
      <w:r w:rsidR="00C5169A" w:rsidRPr="00C5169A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negotiate with and lease </w:t>
      </w:r>
      <w:r w:rsidR="00C5169A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the </w:t>
      </w:r>
      <w:proofErr w:type="spellStart"/>
      <w:r w:rsidR="00C5169A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>Marcelli</w:t>
      </w:r>
      <w:proofErr w:type="spellEnd"/>
      <w:r w:rsidR="00C5169A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 Complex </w:t>
      </w:r>
      <w:r w:rsidR="0079010B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>on St. Thomas</w:t>
      </w:r>
      <w:bookmarkStart w:id="0" w:name="_GoBack"/>
      <w:bookmarkEnd w:id="0"/>
      <w:r w:rsidR="0079010B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 </w:t>
      </w:r>
      <w:r w:rsidR="00C5169A" w:rsidRPr="00C5169A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>from the Government of the Virgin Island</w:t>
      </w:r>
      <w:r w:rsidR="0079010B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 xml:space="preserve"> for the </w:t>
      </w:r>
      <w:r w:rsidR="0079010B" w:rsidRPr="0079010B"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>Agro &amp; Food Technology Center</w:t>
      </w:r>
      <w:r>
        <w:rPr>
          <w:rFonts w:asciiTheme="minorHAnsi" w:eastAsiaTheme="minorHAnsi" w:hAnsiTheme="minorHAnsi" w:cstheme="minorHAnsi"/>
          <w:bCs/>
          <w:i/>
          <w:color w:val="000000"/>
          <w:sz w:val="20"/>
          <w:szCs w:val="20"/>
        </w:rPr>
        <w:t>.</w:t>
      </w:r>
    </w:p>
    <w:p w:rsidR="00987867" w:rsidRPr="008F22B6" w:rsidRDefault="00987867" w:rsidP="00C5169A">
      <w:pPr>
        <w:autoSpaceDE w:val="0"/>
        <w:autoSpaceDN w:val="0"/>
        <w:adjustRightInd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16"/>
          <w:szCs w:val="16"/>
        </w:rPr>
      </w:pPr>
    </w:p>
    <w:p w:rsidR="00987867" w:rsidRPr="007D0415" w:rsidRDefault="00987867" w:rsidP="00C5169A">
      <w:pPr>
        <w:autoSpaceDE w:val="0"/>
        <w:autoSpaceDN w:val="0"/>
        <w:adjustRightInd w:val="0"/>
        <w:ind w:firstLine="360"/>
        <w:contextualSpacing/>
        <w:jc w:val="both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>The Governing Board voted (5</w:t>
      </w:r>
      <w:r w:rsidRPr="007D0415">
        <w:rPr>
          <w:rFonts w:asciiTheme="minorHAnsi" w:eastAsiaTheme="minorHAnsi" w:hAnsiTheme="minorHAnsi" w:cstheme="minorHAnsi"/>
          <w:color w:val="000000"/>
        </w:rPr>
        <w:t xml:space="preserve"> </w:t>
      </w:r>
      <w:r>
        <w:rPr>
          <w:rFonts w:asciiTheme="minorHAnsi" w:eastAsiaTheme="minorHAnsi" w:hAnsiTheme="minorHAnsi" w:cstheme="minorHAnsi"/>
          <w:color w:val="000000"/>
        </w:rPr>
        <w:t>– 0</w:t>
      </w:r>
      <w:r w:rsidRPr="007D0415">
        <w:rPr>
          <w:rFonts w:asciiTheme="minorHAnsi" w:eastAsiaTheme="minorHAnsi" w:hAnsiTheme="minorHAnsi" w:cstheme="minorHAnsi"/>
          <w:color w:val="000000"/>
        </w:rPr>
        <w:t>) to:</w:t>
      </w:r>
    </w:p>
    <w:p w:rsidR="00987867" w:rsidRPr="0073326A" w:rsidRDefault="00987867" w:rsidP="00C5169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8"/>
          <w:szCs w:val="8"/>
        </w:rPr>
      </w:pPr>
    </w:p>
    <w:p w:rsidR="00987867" w:rsidRPr="00CE4FBA" w:rsidRDefault="00987867" w:rsidP="00C5169A">
      <w:pPr>
        <w:numPr>
          <w:ilvl w:val="0"/>
          <w:numId w:val="4"/>
        </w:numPr>
        <w:jc w:val="both"/>
        <w:rPr>
          <w:rFonts w:ascii="Calibri" w:eastAsia="Calibri" w:hAnsi="Calibri" w:cs="Tahoma"/>
        </w:rPr>
      </w:pPr>
      <w:r>
        <w:rPr>
          <w:rFonts w:ascii="Calibri" w:hAnsi="Calibri" w:cs="Arial"/>
          <w:bCs/>
          <w:color w:val="000000"/>
        </w:rPr>
        <w:t>A</w:t>
      </w:r>
      <w:r w:rsidRPr="00D9313D">
        <w:rPr>
          <w:rFonts w:ascii="Calibri" w:eastAsia="Calibri" w:hAnsi="Calibri" w:cs="Tahoma"/>
        </w:rPr>
        <w:t>pprove</w:t>
      </w:r>
      <w:r>
        <w:rPr>
          <w:rFonts w:ascii="Calibri" w:eastAsia="Calibri" w:hAnsi="Calibri" w:cs="Tahoma"/>
        </w:rPr>
        <w:t xml:space="preserve"> </w:t>
      </w:r>
      <w:r w:rsidR="00CE4FBA" w:rsidRPr="00CE4FBA">
        <w:rPr>
          <w:rFonts w:ascii="Calibri" w:eastAsia="Calibri" w:hAnsi="Calibri" w:cs="Tahoma"/>
        </w:rPr>
        <w:t xml:space="preserve">the resolution which authorizes </w:t>
      </w:r>
      <w:r w:rsidR="00B96523">
        <w:rPr>
          <w:rFonts w:ascii="Calibri" w:eastAsia="Calibri" w:hAnsi="Calibri" w:cs="Tahoma"/>
        </w:rPr>
        <w:t xml:space="preserve">the </w:t>
      </w:r>
      <w:r w:rsidR="00B96523" w:rsidRPr="00B96523">
        <w:rPr>
          <w:rFonts w:ascii="Calibri" w:eastAsia="Calibri" w:hAnsi="Calibri" w:cs="Tahoma"/>
        </w:rPr>
        <w:t xml:space="preserve">Chief Executive Officer or his designee to negotiate with and lease from the Government of the Virgin Islands the </w:t>
      </w:r>
      <w:proofErr w:type="spellStart"/>
      <w:r w:rsidR="00B96523" w:rsidRPr="00B96523">
        <w:rPr>
          <w:rFonts w:ascii="Calibri" w:eastAsia="Calibri" w:hAnsi="Calibri" w:cs="Tahoma"/>
        </w:rPr>
        <w:t>Marcelli</w:t>
      </w:r>
      <w:proofErr w:type="spellEnd"/>
      <w:r w:rsidR="00B96523" w:rsidRPr="00B96523">
        <w:rPr>
          <w:rFonts w:ascii="Calibri" w:eastAsia="Calibri" w:hAnsi="Calibri" w:cs="Tahoma"/>
        </w:rPr>
        <w:t xml:space="preserve"> Complex for the use of the future home of the Agro &amp; Food Technology Center.</w:t>
      </w:r>
    </w:p>
    <w:sectPr w:rsidR="00987867" w:rsidRPr="00CE4FBA" w:rsidSect="000254B5">
      <w:footerReference w:type="default" r:id="rId7"/>
      <w:pgSz w:w="12240" w:h="15840"/>
      <w:pgMar w:top="1440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C72" w:rsidRDefault="009B1C72" w:rsidP="005B1A21">
      <w:r>
        <w:separator/>
      </w:r>
    </w:p>
  </w:endnote>
  <w:endnote w:type="continuationSeparator" w:id="0">
    <w:p w:rsidR="009B1C72" w:rsidRDefault="009B1C72" w:rsidP="005B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962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1E7F" w:rsidRDefault="008A1E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1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1E7F" w:rsidRDefault="008A1E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C72" w:rsidRDefault="009B1C72" w:rsidP="005B1A21">
      <w:r>
        <w:separator/>
      </w:r>
    </w:p>
  </w:footnote>
  <w:footnote w:type="continuationSeparator" w:id="0">
    <w:p w:rsidR="009B1C72" w:rsidRDefault="009B1C72" w:rsidP="005B1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7A4A"/>
    <w:multiLevelType w:val="hybridMultilevel"/>
    <w:tmpl w:val="6EB6C4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93CBB"/>
    <w:multiLevelType w:val="hybridMultilevel"/>
    <w:tmpl w:val="3CA4D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B1799"/>
    <w:multiLevelType w:val="hybridMultilevel"/>
    <w:tmpl w:val="38DCC4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140ED"/>
    <w:multiLevelType w:val="hybridMultilevel"/>
    <w:tmpl w:val="4AC6EFB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0D2058D"/>
    <w:multiLevelType w:val="hybridMultilevel"/>
    <w:tmpl w:val="44D2B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60E98"/>
    <w:multiLevelType w:val="hybridMultilevel"/>
    <w:tmpl w:val="34E49502"/>
    <w:lvl w:ilvl="0" w:tplc="0409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21"/>
    <w:rsid w:val="000014D3"/>
    <w:rsid w:val="00004627"/>
    <w:rsid w:val="000116E0"/>
    <w:rsid w:val="00013631"/>
    <w:rsid w:val="00013BD2"/>
    <w:rsid w:val="00020D87"/>
    <w:rsid w:val="00023DB9"/>
    <w:rsid w:val="000254B5"/>
    <w:rsid w:val="000273C5"/>
    <w:rsid w:val="00031238"/>
    <w:rsid w:val="00034B50"/>
    <w:rsid w:val="00040DA5"/>
    <w:rsid w:val="000424D1"/>
    <w:rsid w:val="00042635"/>
    <w:rsid w:val="00042D18"/>
    <w:rsid w:val="00042FF4"/>
    <w:rsid w:val="000530AD"/>
    <w:rsid w:val="00055D74"/>
    <w:rsid w:val="00087CD8"/>
    <w:rsid w:val="00091022"/>
    <w:rsid w:val="00091FE3"/>
    <w:rsid w:val="000941BC"/>
    <w:rsid w:val="00097A0E"/>
    <w:rsid w:val="000C101A"/>
    <w:rsid w:val="000C33CD"/>
    <w:rsid w:val="000D033F"/>
    <w:rsid w:val="000E64B8"/>
    <w:rsid w:val="000F3BFF"/>
    <w:rsid w:val="000F6347"/>
    <w:rsid w:val="000F6DEC"/>
    <w:rsid w:val="00100167"/>
    <w:rsid w:val="00100338"/>
    <w:rsid w:val="00110F3A"/>
    <w:rsid w:val="00110F89"/>
    <w:rsid w:val="00114F0B"/>
    <w:rsid w:val="00121F39"/>
    <w:rsid w:val="0012370E"/>
    <w:rsid w:val="001306B2"/>
    <w:rsid w:val="00132729"/>
    <w:rsid w:val="00140E32"/>
    <w:rsid w:val="0014520A"/>
    <w:rsid w:val="0015083E"/>
    <w:rsid w:val="00151EA0"/>
    <w:rsid w:val="00157FA9"/>
    <w:rsid w:val="001615F8"/>
    <w:rsid w:val="00163BF3"/>
    <w:rsid w:val="00186A83"/>
    <w:rsid w:val="001952D3"/>
    <w:rsid w:val="001B3E1E"/>
    <w:rsid w:val="001B66E7"/>
    <w:rsid w:val="001B7E97"/>
    <w:rsid w:val="001C1BA5"/>
    <w:rsid w:val="001C38E7"/>
    <w:rsid w:val="001C62DF"/>
    <w:rsid w:val="001C6FD6"/>
    <w:rsid w:val="001D2F44"/>
    <w:rsid w:val="001D3C95"/>
    <w:rsid w:val="001D544D"/>
    <w:rsid w:val="001E646D"/>
    <w:rsid w:val="001E64C5"/>
    <w:rsid w:val="001F2773"/>
    <w:rsid w:val="001F788A"/>
    <w:rsid w:val="00203360"/>
    <w:rsid w:val="00204F8F"/>
    <w:rsid w:val="00205AF5"/>
    <w:rsid w:val="0021189A"/>
    <w:rsid w:val="0021267A"/>
    <w:rsid w:val="002153E9"/>
    <w:rsid w:val="00220A89"/>
    <w:rsid w:val="00221D99"/>
    <w:rsid w:val="002347DD"/>
    <w:rsid w:val="00243FA5"/>
    <w:rsid w:val="002510D9"/>
    <w:rsid w:val="00254359"/>
    <w:rsid w:val="00256DC2"/>
    <w:rsid w:val="00260DDD"/>
    <w:rsid w:val="00267225"/>
    <w:rsid w:val="0027297B"/>
    <w:rsid w:val="00274AAB"/>
    <w:rsid w:val="00285581"/>
    <w:rsid w:val="002939C1"/>
    <w:rsid w:val="00294470"/>
    <w:rsid w:val="00295C97"/>
    <w:rsid w:val="00297139"/>
    <w:rsid w:val="00297872"/>
    <w:rsid w:val="002A1714"/>
    <w:rsid w:val="002A3324"/>
    <w:rsid w:val="002A6662"/>
    <w:rsid w:val="002B15CF"/>
    <w:rsid w:val="002B217D"/>
    <w:rsid w:val="002B3DC6"/>
    <w:rsid w:val="002C01CF"/>
    <w:rsid w:val="002C0B89"/>
    <w:rsid w:val="002C5511"/>
    <w:rsid w:val="002C6210"/>
    <w:rsid w:val="002D4224"/>
    <w:rsid w:val="002D4582"/>
    <w:rsid w:val="002D7143"/>
    <w:rsid w:val="002F6D9F"/>
    <w:rsid w:val="003011FC"/>
    <w:rsid w:val="00306874"/>
    <w:rsid w:val="00311337"/>
    <w:rsid w:val="00322E56"/>
    <w:rsid w:val="003279AD"/>
    <w:rsid w:val="0033382B"/>
    <w:rsid w:val="003405FD"/>
    <w:rsid w:val="00342E8E"/>
    <w:rsid w:val="00343B10"/>
    <w:rsid w:val="00354978"/>
    <w:rsid w:val="003609FB"/>
    <w:rsid w:val="00367951"/>
    <w:rsid w:val="00370172"/>
    <w:rsid w:val="003745E0"/>
    <w:rsid w:val="00374C20"/>
    <w:rsid w:val="00374CA8"/>
    <w:rsid w:val="00375FE3"/>
    <w:rsid w:val="0037614D"/>
    <w:rsid w:val="00385544"/>
    <w:rsid w:val="00386DA1"/>
    <w:rsid w:val="00387CBF"/>
    <w:rsid w:val="00390552"/>
    <w:rsid w:val="00393568"/>
    <w:rsid w:val="00394994"/>
    <w:rsid w:val="00396D00"/>
    <w:rsid w:val="003A39FF"/>
    <w:rsid w:val="003B3FC7"/>
    <w:rsid w:val="003B771D"/>
    <w:rsid w:val="003C0168"/>
    <w:rsid w:val="003C0309"/>
    <w:rsid w:val="003D2535"/>
    <w:rsid w:val="003E02E3"/>
    <w:rsid w:val="003E061F"/>
    <w:rsid w:val="003E3ABB"/>
    <w:rsid w:val="003F495E"/>
    <w:rsid w:val="003F4C82"/>
    <w:rsid w:val="004037A1"/>
    <w:rsid w:val="004069F6"/>
    <w:rsid w:val="004220BA"/>
    <w:rsid w:val="00425140"/>
    <w:rsid w:val="00436508"/>
    <w:rsid w:val="00447E4E"/>
    <w:rsid w:val="00451F2F"/>
    <w:rsid w:val="00455536"/>
    <w:rsid w:val="0046430A"/>
    <w:rsid w:val="00471F19"/>
    <w:rsid w:val="00474AEE"/>
    <w:rsid w:val="0047689E"/>
    <w:rsid w:val="00480E79"/>
    <w:rsid w:val="00485AFD"/>
    <w:rsid w:val="00485F4C"/>
    <w:rsid w:val="0048623F"/>
    <w:rsid w:val="00486617"/>
    <w:rsid w:val="0049240F"/>
    <w:rsid w:val="00494298"/>
    <w:rsid w:val="004A3E59"/>
    <w:rsid w:val="004C6512"/>
    <w:rsid w:val="004D0709"/>
    <w:rsid w:val="004D28EA"/>
    <w:rsid w:val="004D6F8A"/>
    <w:rsid w:val="004E02BD"/>
    <w:rsid w:val="004E1010"/>
    <w:rsid w:val="004E7188"/>
    <w:rsid w:val="004E7C19"/>
    <w:rsid w:val="004F02E9"/>
    <w:rsid w:val="004F3985"/>
    <w:rsid w:val="005106C6"/>
    <w:rsid w:val="0051285D"/>
    <w:rsid w:val="005135F4"/>
    <w:rsid w:val="005140C7"/>
    <w:rsid w:val="00520968"/>
    <w:rsid w:val="00522547"/>
    <w:rsid w:val="00533324"/>
    <w:rsid w:val="005353BD"/>
    <w:rsid w:val="0053557E"/>
    <w:rsid w:val="00536A6C"/>
    <w:rsid w:val="005423F3"/>
    <w:rsid w:val="00542C30"/>
    <w:rsid w:val="00556B53"/>
    <w:rsid w:val="0056047B"/>
    <w:rsid w:val="00561B4C"/>
    <w:rsid w:val="005656F0"/>
    <w:rsid w:val="00567FF1"/>
    <w:rsid w:val="00580BA4"/>
    <w:rsid w:val="005A6392"/>
    <w:rsid w:val="005B1A21"/>
    <w:rsid w:val="005B2403"/>
    <w:rsid w:val="005B35E0"/>
    <w:rsid w:val="005B5FA4"/>
    <w:rsid w:val="005B6B2C"/>
    <w:rsid w:val="005C52EC"/>
    <w:rsid w:val="005D05B2"/>
    <w:rsid w:val="005D3BB8"/>
    <w:rsid w:val="005D6799"/>
    <w:rsid w:val="005E45B5"/>
    <w:rsid w:val="005F38F4"/>
    <w:rsid w:val="005F64C7"/>
    <w:rsid w:val="005F7E80"/>
    <w:rsid w:val="00616F64"/>
    <w:rsid w:val="00626F8B"/>
    <w:rsid w:val="00630561"/>
    <w:rsid w:val="006358DC"/>
    <w:rsid w:val="00637ACC"/>
    <w:rsid w:val="00640A2A"/>
    <w:rsid w:val="00651797"/>
    <w:rsid w:val="00656FB1"/>
    <w:rsid w:val="00663095"/>
    <w:rsid w:val="00663265"/>
    <w:rsid w:val="0067013E"/>
    <w:rsid w:val="0067027F"/>
    <w:rsid w:val="00674998"/>
    <w:rsid w:val="0068359C"/>
    <w:rsid w:val="006838FD"/>
    <w:rsid w:val="00684E04"/>
    <w:rsid w:val="0069265C"/>
    <w:rsid w:val="00693371"/>
    <w:rsid w:val="00696698"/>
    <w:rsid w:val="006A0BE4"/>
    <w:rsid w:val="006A43A2"/>
    <w:rsid w:val="006A57A4"/>
    <w:rsid w:val="006A6AF9"/>
    <w:rsid w:val="006A6F4B"/>
    <w:rsid w:val="006B17A2"/>
    <w:rsid w:val="006B3C18"/>
    <w:rsid w:val="006B731F"/>
    <w:rsid w:val="006D335F"/>
    <w:rsid w:val="006D3EE3"/>
    <w:rsid w:val="006D64E5"/>
    <w:rsid w:val="006E54DD"/>
    <w:rsid w:val="006E61EE"/>
    <w:rsid w:val="006E73D6"/>
    <w:rsid w:val="006F4BD1"/>
    <w:rsid w:val="0070636E"/>
    <w:rsid w:val="00706DA7"/>
    <w:rsid w:val="0072396F"/>
    <w:rsid w:val="00730F94"/>
    <w:rsid w:val="0073326A"/>
    <w:rsid w:val="00747A5D"/>
    <w:rsid w:val="00750816"/>
    <w:rsid w:val="00757976"/>
    <w:rsid w:val="00763735"/>
    <w:rsid w:val="00764052"/>
    <w:rsid w:val="00765149"/>
    <w:rsid w:val="007666A2"/>
    <w:rsid w:val="00784110"/>
    <w:rsid w:val="0078444D"/>
    <w:rsid w:val="0079010B"/>
    <w:rsid w:val="00793A98"/>
    <w:rsid w:val="00796125"/>
    <w:rsid w:val="007A1B14"/>
    <w:rsid w:val="007A640B"/>
    <w:rsid w:val="007B2254"/>
    <w:rsid w:val="007B2D38"/>
    <w:rsid w:val="007C5E43"/>
    <w:rsid w:val="007E0319"/>
    <w:rsid w:val="007E2287"/>
    <w:rsid w:val="007E2625"/>
    <w:rsid w:val="007E71EE"/>
    <w:rsid w:val="007F6489"/>
    <w:rsid w:val="008027F1"/>
    <w:rsid w:val="008113ED"/>
    <w:rsid w:val="00813C19"/>
    <w:rsid w:val="00832AEC"/>
    <w:rsid w:val="00832F00"/>
    <w:rsid w:val="008376B7"/>
    <w:rsid w:val="00837871"/>
    <w:rsid w:val="00840FD6"/>
    <w:rsid w:val="00847DD6"/>
    <w:rsid w:val="0085775D"/>
    <w:rsid w:val="00861D37"/>
    <w:rsid w:val="00862F01"/>
    <w:rsid w:val="00865DA5"/>
    <w:rsid w:val="00892CBE"/>
    <w:rsid w:val="008944A7"/>
    <w:rsid w:val="00894A31"/>
    <w:rsid w:val="008A0514"/>
    <w:rsid w:val="008A1E7F"/>
    <w:rsid w:val="008B1955"/>
    <w:rsid w:val="008B4BD8"/>
    <w:rsid w:val="008B5B5B"/>
    <w:rsid w:val="008C1D3E"/>
    <w:rsid w:val="008C269E"/>
    <w:rsid w:val="008C3F9E"/>
    <w:rsid w:val="008C4686"/>
    <w:rsid w:val="008C4BC8"/>
    <w:rsid w:val="008C5D4D"/>
    <w:rsid w:val="008C7108"/>
    <w:rsid w:val="008C7857"/>
    <w:rsid w:val="008E209C"/>
    <w:rsid w:val="008E608B"/>
    <w:rsid w:val="008E6DE6"/>
    <w:rsid w:val="008F13FB"/>
    <w:rsid w:val="00905076"/>
    <w:rsid w:val="00905BDA"/>
    <w:rsid w:val="009103E7"/>
    <w:rsid w:val="0091327C"/>
    <w:rsid w:val="009169B6"/>
    <w:rsid w:val="009206DA"/>
    <w:rsid w:val="0092165F"/>
    <w:rsid w:val="00925B76"/>
    <w:rsid w:val="00926493"/>
    <w:rsid w:val="00927549"/>
    <w:rsid w:val="009408AE"/>
    <w:rsid w:val="00942146"/>
    <w:rsid w:val="00943DB8"/>
    <w:rsid w:val="00955DF5"/>
    <w:rsid w:val="00960706"/>
    <w:rsid w:val="00963CAF"/>
    <w:rsid w:val="00965690"/>
    <w:rsid w:val="00970101"/>
    <w:rsid w:val="009738F0"/>
    <w:rsid w:val="00985DDD"/>
    <w:rsid w:val="00987867"/>
    <w:rsid w:val="009912D4"/>
    <w:rsid w:val="00993F96"/>
    <w:rsid w:val="00994F85"/>
    <w:rsid w:val="00996861"/>
    <w:rsid w:val="00996862"/>
    <w:rsid w:val="00996E53"/>
    <w:rsid w:val="009A0A93"/>
    <w:rsid w:val="009A54EF"/>
    <w:rsid w:val="009B00C6"/>
    <w:rsid w:val="009B06BC"/>
    <w:rsid w:val="009B1C72"/>
    <w:rsid w:val="009C1C11"/>
    <w:rsid w:val="009D76A9"/>
    <w:rsid w:val="009E0297"/>
    <w:rsid w:val="009E1519"/>
    <w:rsid w:val="009E15F5"/>
    <w:rsid w:val="009E24EF"/>
    <w:rsid w:val="009E2988"/>
    <w:rsid w:val="009E704F"/>
    <w:rsid w:val="009F0127"/>
    <w:rsid w:val="009F47FF"/>
    <w:rsid w:val="009F7133"/>
    <w:rsid w:val="00A06A7E"/>
    <w:rsid w:val="00A072EC"/>
    <w:rsid w:val="00A16003"/>
    <w:rsid w:val="00A21F3E"/>
    <w:rsid w:val="00A254BB"/>
    <w:rsid w:val="00A2606A"/>
    <w:rsid w:val="00A265A9"/>
    <w:rsid w:val="00A270C2"/>
    <w:rsid w:val="00A31A51"/>
    <w:rsid w:val="00A3216E"/>
    <w:rsid w:val="00A40381"/>
    <w:rsid w:val="00A5388E"/>
    <w:rsid w:val="00A57450"/>
    <w:rsid w:val="00A65451"/>
    <w:rsid w:val="00A704E3"/>
    <w:rsid w:val="00A7219D"/>
    <w:rsid w:val="00A77224"/>
    <w:rsid w:val="00A8109E"/>
    <w:rsid w:val="00A814BD"/>
    <w:rsid w:val="00A820D4"/>
    <w:rsid w:val="00A82A5F"/>
    <w:rsid w:val="00A83F16"/>
    <w:rsid w:val="00A8569E"/>
    <w:rsid w:val="00A90309"/>
    <w:rsid w:val="00A91B11"/>
    <w:rsid w:val="00AA3A33"/>
    <w:rsid w:val="00AB2828"/>
    <w:rsid w:val="00AC566C"/>
    <w:rsid w:val="00AD0509"/>
    <w:rsid w:val="00AE0350"/>
    <w:rsid w:val="00AE581E"/>
    <w:rsid w:val="00AE749F"/>
    <w:rsid w:val="00AF1FD6"/>
    <w:rsid w:val="00AF538F"/>
    <w:rsid w:val="00B06E41"/>
    <w:rsid w:val="00B078F0"/>
    <w:rsid w:val="00B2193F"/>
    <w:rsid w:val="00B24BB4"/>
    <w:rsid w:val="00B33263"/>
    <w:rsid w:val="00B345B8"/>
    <w:rsid w:val="00B36281"/>
    <w:rsid w:val="00B40175"/>
    <w:rsid w:val="00B439DE"/>
    <w:rsid w:val="00B60C3D"/>
    <w:rsid w:val="00B61488"/>
    <w:rsid w:val="00B65FED"/>
    <w:rsid w:val="00B66108"/>
    <w:rsid w:val="00B74223"/>
    <w:rsid w:val="00B757FF"/>
    <w:rsid w:val="00B76AF9"/>
    <w:rsid w:val="00B84A01"/>
    <w:rsid w:val="00B869B5"/>
    <w:rsid w:val="00B913EF"/>
    <w:rsid w:val="00B93689"/>
    <w:rsid w:val="00B94EAF"/>
    <w:rsid w:val="00B9519D"/>
    <w:rsid w:val="00B96523"/>
    <w:rsid w:val="00B97693"/>
    <w:rsid w:val="00B97861"/>
    <w:rsid w:val="00BC367A"/>
    <w:rsid w:val="00BC3AC6"/>
    <w:rsid w:val="00BC4A8A"/>
    <w:rsid w:val="00BD0726"/>
    <w:rsid w:val="00BE1880"/>
    <w:rsid w:val="00BE2366"/>
    <w:rsid w:val="00BF0B89"/>
    <w:rsid w:val="00BF0DF2"/>
    <w:rsid w:val="00BF5C18"/>
    <w:rsid w:val="00C04455"/>
    <w:rsid w:val="00C061C2"/>
    <w:rsid w:val="00C07430"/>
    <w:rsid w:val="00C113B1"/>
    <w:rsid w:val="00C148E3"/>
    <w:rsid w:val="00C14AA7"/>
    <w:rsid w:val="00C23B1A"/>
    <w:rsid w:val="00C24933"/>
    <w:rsid w:val="00C36CD7"/>
    <w:rsid w:val="00C44AE8"/>
    <w:rsid w:val="00C469B2"/>
    <w:rsid w:val="00C50675"/>
    <w:rsid w:val="00C5169A"/>
    <w:rsid w:val="00C528B7"/>
    <w:rsid w:val="00C55C91"/>
    <w:rsid w:val="00C6245C"/>
    <w:rsid w:val="00C656F3"/>
    <w:rsid w:val="00C710F9"/>
    <w:rsid w:val="00C77C1C"/>
    <w:rsid w:val="00C83454"/>
    <w:rsid w:val="00C947BA"/>
    <w:rsid w:val="00CA14F0"/>
    <w:rsid w:val="00CB19E7"/>
    <w:rsid w:val="00CB509A"/>
    <w:rsid w:val="00CB557C"/>
    <w:rsid w:val="00CD10AC"/>
    <w:rsid w:val="00CD6E68"/>
    <w:rsid w:val="00CD703D"/>
    <w:rsid w:val="00CE4FBA"/>
    <w:rsid w:val="00CF7880"/>
    <w:rsid w:val="00CF7EA8"/>
    <w:rsid w:val="00CF7ED3"/>
    <w:rsid w:val="00D219C7"/>
    <w:rsid w:val="00D34943"/>
    <w:rsid w:val="00D3596F"/>
    <w:rsid w:val="00D365CE"/>
    <w:rsid w:val="00D402A5"/>
    <w:rsid w:val="00D42BFB"/>
    <w:rsid w:val="00D602E4"/>
    <w:rsid w:val="00D6309B"/>
    <w:rsid w:val="00D63C77"/>
    <w:rsid w:val="00D66A00"/>
    <w:rsid w:val="00D710ED"/>
    <w:rsid w:val="00D7117C"/>
    <w:rsid w:val="00D7450A"/>
    <w:rsid w:val="00D80B82"/>
    <w:rsid w:val="00D82907"/>
    <w:rsid w:val="00D9093C"/>
    <w:rsid w:val="00D909FB"/>
    <w:rsid w:val="00D97E18"/>
    <w:rsid w:val="00DA1295"/>
    <w:rsid w:val="00DA6A0E"/>
    <w:rsid w:val="00DB4830"/>
    <w:rsid w:val="00DB4ED3"/>
    <w:rsid w:val="00DB6768"/>
    <w:rsid w:val="00DC2FA1"/>
    <w:rsid w:val="00DC38AA"/>
    <w:rsid w:val="00DD1614"/>
    <w:rsid w:val="00DD2C06"/>
    <w:rsid w:val="00DD6A99"/>
    <w:rsid w:val="00DF0C21"/>
    <w:rsid w:val="00DF5465"/>
    <w:rsid w:val="00E02D9B"/>
    <w:rsid w:val="00E051E4"/>
    <w:rsid w:val="00E05B9C"/>
    <w:rsid w:val="00E10878"/>
    <w:rsid w:val="00E1266C"/>
    <w:rsid w:val="00E20270"/>
    <w:rsid w:val="00E22BE8"/>
    <w:rsid w:val="00E2742C"/>
    <w:rsid w:val="00E31D04"/>
    <w:rsid w:val="00E40968"/>
    <w:rsid w:val="00E40D77"/>
    <w:rsid w:val="00E5147D"/>
    <w:rsid w:val="00E54003"/>
    <w:rsid w:val="00E54C48"/>
    <w:rsid w:val="00E56F95"/>
    <w:rsid w:val="00E5736B"/>
    <w:rsid w:val="00E63B4E"/>
    <w:rsid w:val="00E72424"/>
    <w:rsid w:val="00E757F9"/>
    <w:rsid w:val="00E776C3"/>
    <w:rsid w:val="00E80070"/>
    <w:rsid w:val="00E94567"/>
    <w:rsid w:val="00EA5C7D"/>
    <w:rsid w:val="00EB5376"/>
    <w:rsid w:val="00EB5566"/>
    <w:rsid w:val="00EC29EA"/>
    <w:rsid w:val="00EC37B6"/>
    <w:rsid w:val="00EC5834"/>
    <w:rsid w:val="00EE0491"/>
    <w:rsid w:val="00EF5CD4"/>
    <w:rsid w:val="00EF6106"/>
    <w:rsid w:val="00F00E4C"/>
    <w:rsid w:val="00F01C5D"/>
    <w:rsid w:val="00F0421E"/>
    <w:rsid w:val="00F17D88"/>
    <w:rsid w:val="00F36F1E"/>
    <w:rsid w:val="00F37C7C"/>
    <w:rsid w:val="00F41067"/>
    <w:rsid w:val="00F440CE"/>
    <w:rsid w:val="00F615BC"/>
    <w:rsid w:val="00F616A9"/>
    <w:rsid w:val="00F658B8"/>
    <w:rsid w:val="00F749CE"/>
    <w:rsid w:val="00F83FB7"/>
    <w:rsid w:val="00F87162"/>
    <w:rsid w:val="00F873F2"/>
    <w:rsid w:val="00F8796E"/>
    <w:rsid w:val="00F90BFA"/>
    <w:rsid w:val="00F93DD7"/>
    <w:rsid w:val="00F9733D"/>
    <w:rsid w:val="00F97B38"/>
    <w:rsid w:val="00FA0FA9"/>
    <w:rsid w:val="00FA36FB"/>
    <w:rsid w:val="00FB1F2D"/>
    <w:rsid w:val="00FB599F"/>
    <w:rsid w:val="00FB5B71"/>
    <w:rsid w:val="00FB6285"/>
    <w:rsid w:val="00FC305D"/>
    <w:rsid w:val="00FC485C"/>
    <w:rsid w:val="00FD18F0"/>
    <w:rsid w:val="00FE3388"/>
    <w:rsid w:val="00FE6806"/>
    <w:rsid w:val="00FF6DB5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90548-CF0F-486E-8BA5-644AC635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B1A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A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A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1A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A2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D05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392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6047B"/>
    <w:pPr>
      <w:suppressAutoHyphens/>
      <w:autoSpaceDN w:val="0"/>
      <w:jc w:val="both"/>
      <w:textAlignment w:val="baseline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6047B"/>
    <w:rPr>
      <w:rFonts w:ascii="Times New Roman" w:eastAsia="Times New Roman" w:hAnsi="Times New Roman" w:cs="Times New Roman"/>
      <w:sz w:val="28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2F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F4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1D2F44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Biggs, Jr.</dc:creator>
  <cp:keywords/>
  <dc:description/>
  <cp:lastModifiedBy>Wayne Biggs, Jr.</cp:lastModifiedBy>
  <cp:revision>4</cp:revision>
  <cp:lastPrinted>2019-04-25T19:27:00Z</cp:lastPrinted>
  <dcterms:created xsi:type="dcterms:W3CDTF">2022-12-08T13:11:00Z</dcterms:created>
  <dcterms:modified xsi:type="dcterms:W3CDTF">2022-12-08T14:29:00Z</dcterms:modified>
</cp:coreProperties>
</file>